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6D" w:rsidRPr="006E5271" w:rsidRDefault="0030136D" w:rsidP="0030136D">
      <w:pPr>
        <w:tabs>
          <w:tab w:val="left" w:pos="708"/>
          <w:tab w:val="center" w:pos="4153"/>
          <w:tab w:val="right" w:pos="8306"/>
        </w:tabs>
        <w:suppressAutoHyphens/>
        <w:spacing w:after="0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6E5271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30136D" w:rsidRPr="006E5271" w:rsidRDefault="0030136D" w:rsidP="0030136D">
      <w:pPr>
        <w:keepNext/>
        <w:tabs>
          <w:tab w:val="left" w:pos="0"/>
        </w:tabs>
        <w:suppressAutoHyphens/>
        <w:spacing w:after="0"/>
        <w:jc w:val="center"/>
        <w:outlineLvl w:val="4"/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6E5271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>СОВЕТ ДЕПУТАТОВ КУРОЧКИНСКОГО СЕЛЬСОВЕТА</w:t>
      </w:r>
    </w:p>
    <w:p w:rsidR="0030136D" w:rsidRPr="006E5271" w:rsidRDefault="0030136D" w:rsidP="0030136D">
      <w:pPr>
        <w:keepNext/>
        <w:tabs>
          <w:tab w:val="left" w:pos="0"/>
        </w:tabs>
        <w:suppressAutoHyphens/>
        <w:spacing w:after="0"/>
        <w:jc w:val="center"/>
        <w:outlineLvl w:val="4"/>
        <w:rPr>
          <w:rFonts w:ascii="Times New Roman" w:hAnsi="Times New Roman" w:cs="Times New Roman"/>
          <w:b/>
          <w:bCs/>
          <w:iCs/>
          <w:spacing w:val="20"/>
          <w:sz w:val="28"/>
          <w:szCs w:val="28"/>
          <w:lang w:eastAsia="ar-SA"/>
        </w:rPr>
      </w:pPr>
      <w:r w:rsidRPr="006E5271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>ТАЛЬМЕНСКОГО РАЙОНА АЛТАЙСКОГО КРАЯ</w:t>
      </w:r>
    </w:p>
    <w:p w:rsidR="0030136D" w:rsidRPr="006E5271" w:rsidRDefault="0030136D" w:rsidP="0030136D">
      <w:pPr>
        <w:suppressAutoHyphens/>
        <w:spacing w:after="0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30136D" w:rsidRPr="006E5271" w:rsidRDefault="0030136D" w:rsidP="0030136D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E5271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pPr w:leftFromText="180" w:rightFromText="180" w:vertAnchor="text" w:horzAnchor="margin" w:tblpXSpec="center" w:tblpY="422"/>
        <w:tblW w:w="9368" w:type="dxa"/>
        <w:tblLook w:val="04A0"/>
      </w:tblPr>
      <w:tblGrid>
        <w:gridCol w:w="3024"/>
        <w:gridCol w:w="3025"/>
        <w:gridCol w:w="3319"/>
      </w:tblGrid>
      <w:tr w:rsidR="0030136D" w:rsidRPr="006E5271" w:rsidTr="00306370">
        <w:trPr>
          <w:trHeight w:val="724"/>
        </w:trPr>
        <w:tc>
          <w:tcPr>
            <w:tcW w:w="3024" w:type="dxa"/>
            <w:hideMark/>
          </w:tcPr>
          <w:p w:rsidR="0030136D" w:rsidRPr="006E5271" w:rsidRDefault="00826477" w:rsidP="00306370">
            <w:pPr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  <w:r w:rsidR="0030136D" w:rsidRPr="006E5271">
              <w:rPr>
                <w:rFonts w:ascii="Times New Roman" w:hAnsi="Times New Roman" w:cs="Times New Roman"/>
                <w:sz w:val="28"/>
                <w:szCs w:val="28"/>
              </w:rPr>
              <w:t>.2020 г.</w:t>
            </w:r>
          </w:p>
        </w:tc>
        <w:tc>
          <w:tcPr>
            <w:tcW w:w="3025" w:type="dxa"/>
          </w:tcPr>
          <w:p w:rsidR="0030136D" w:rsidRPr="00F87089" w:rsidRDefault="0030136D" w:rsidP="00306370">
            <w:pPr>
              <w:spacing w:befor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89">
              <w:rPr>
                <w:rFonts w:ascii="Times New Roman" w:hAnsi="Times New Roman" w:cs="Times New Roman"/>
                <w:sz w:val="24"/>
                <w:szCs w:val="24"/>
              </w:rPr>
              <w:t>с. Курочкино</w:t>
            </w:r>
          </w:p>
        </w:tc>
        <w:tc>
          <w:tcPr>
            <w:tcW w:w="3319" w:type="dxa"/>
            <w:hideMark/>
          </w:tcPr>
          <w:p w:rsidR="0030136D" w:rsidRPr="006E5271" w:rsidRDefault="0030136D" w:rsidP="00181888">
            <w:pPr>
              <w:spacing w:before="1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527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2647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818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E52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0136D" w:rsidRPr="006E5271" w:rsidRDefault="0030136D" w:rsidP="0030136D">
      <w:pPr>
        <w:ind w:firstLine="567"/>
        <w:rPr>
          <w:rFonts w:ascii="Times New Roman" w:hAnsi="Times New Roman" w:cs="Times New Roman"/>
          <w:b/>
          <w:sz w:val="16"/>
          <w:szCs w:val="16"/>
        </w:rPr>
      </w:pPr>
    </w:p>
    <w:p w:rsidR="0030136D" w:rsidRDefault="0030136D" w:rsidP="00826477">
      <w:pPr>
        <w:pStyle w:val="a4"/>
        <w:ind w:right="3685"/>
        <w:jc w:val="both"/>
        <w:rPr>
          <w:rFonts w:ascii="Times New Roman" w:hAnsi="Times New Roman" w:cs="Times New Roman"/>
          <w:sz w:val="24"/>
          <w:szCs w:val="24"/>
        </w:rPr>
      </w:pPr>
      <w:r w:rsidRPr="00826477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Курочкинского сельсовета от </w:t>
      </w:r>
      <w:r w:rsidR="00826477" w:rsidRPr="00826477">
        <w:rPr>
          <w:rFonts w:ascii="Times New Roman" w:hAnsi="Times New Roman" w:cs="Times New Roman"/>
          <w:sz w:val="24"/>
          <w:szCs w:val="24"/>
        </w:rPr>
        <w:t>30.12.2016</w:t>
      </w:r>
      <w:r w:rsidRPr="00826477">
        <w:rPr>
          <w:rFonts w:ascii="Times New Roman" w:hAnsi="Times New Roman" w:cs="Times New Roman"/>
          <w:sz w:val="24"/>
          <w:szCs w:val="24"/>
        </w:rPr>
        <w:t xml:space="preserve"> № </w:t>
      </w:r>
      <w:r w:rsidR="00826477" w:rsidRPr="00826477">
        <w:rPr>
          <w:rFonts w:ascii="Times New Roman" w:hAnsi="Times New Roman" w:cs="Times New Roman"/>
          <w:sz w:val="24"/>
          <w:szCs w:val="24"/>
        </w:rPr>
        <w:t>1</w:t>
      </w:r>
      <w:r w:rsidRPr="00826477">
        <w:rPr>
          <w:rFonts w:ascii="Times New Roman" w:hAnsi="Times New Roman" w:cs="Times New Roman"/>
          <w:sz w:val="24"/>
          <w:szCs w:val="24"/>
        </w:rPr>
        <w:t>8</w:t>
      </w:r>
      <w:r w:rsidR="00826477" w:rsidRPr="00826477">
        <w:rPr>
          <w:rFonts w:ascii="Times New Roman" w:hAnsi="Times New Roman" w:cs="Times New Roman"/>
          <w:sz w:val="24"/>
          <w:szCs w:val="24"/>
        </w:rPr>
        <w:t>0а</w:t>
      </w:r>
      <w:r w:rsidRPr="00826477">
        <w:rPr>
          <w:rFonts w:ascii="Times New Roman" w:hAnsi="Times New Roman" w:cs="Times New Roman"/>
          <w:sz w:val="24"/>
          <w:szCs w:val="24"/>
        </w:rPr>
        <w:t xml:space="preserve"> «Об утверждении По</w:t>
      </w:r>
      <w:r w:rsidR="00826477" w:rsidRPr="00826477">
        <w:rPr>
          <w:rFonts w:ascii="Times New Roman" w:hAnsi="Times New Roman" w:cs="Times New Roman"/>
          <w:sz w:val="24"/>
          <w:szCs w:val="24"/>
        </w:rPr>
        <w:t>ложения о порядке назначение и выплаты пенсии за выслугу лет, ежемесячной доплаты к пенсии» (с учетом изменений от 23.11.2018 № 56)</w:t>
      </w:r>
    </w:p>
    <w:p w:rsidR="00826477" w:rsidRPr="00826477" w:rsidRDefault="00826477" w:rsidP="00826477">
      <w:pPr>
        <w:pStyle w:val="a4"/>
        <w:ind w:right="3685"/>
        <w:jc w:val="both"/>
        <w:rPr>
          <w:rFonts w:ascii="Times New Roman" w:hAnsi="Times New Roman" w:cs="Times New Roman"/>
          <w:sz w:val="24"/>
          <w:szCs w:val="24"/>
        </w:rPr>
      </w:pPr>
    </w:p>
    <w:p w:rsidR="0030136D" w:rsidRDefault="0030136D" w:rsidP="00712EE1">
      <w:pPr>
        <w:pStyle w:val="a4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E5271">
        <w:rPr>
          <w:rFonts w:ascii="Times New Roman" w:hAnsi="Times New Roman" w:cs="Times New Roman"/>
        </w:rPr>
        <w:t xml:space="preserve">      </w:t>
      </w:r>
      <w:r w:rsidRPr="006E5271">
        <w:rPr>
          <w:rFonts w:ascii="Times New Roman" w:hAnsi="Times New Roman" w:cs="Times New Roman"/>
          <w:sz w:val="28"/>
          <w:szCs w:val="28"/>
        </w:rPr>
        <w:t xml:space="preserve">    Рассмотрев протест прокурора Тальменского района от </w:t>
      </w:r>
      <w:r w:rsidR="00826477">
        <w:rPr>
          <w:rFonts w:ascii="Times New Roman" w:hAnsi="Times New Roman" w:cs="Times New Roman"/>
          <w:sz w:val="28"/>
          <w:szCs w:val="28"/>
        </w:rPr>
        <w:t>07.12</w:t>
      </w:r>
      <w:r w:rsidRPr="006E5271">
        <w:rPr>
          <w:rFonts w:ascii="Times New Roman" w:hAnsi="Times New Roman" w:cs="Times New Roman"/>
          <w:sz w:val="28"/>
          <w:szCs w:val="28"/>
        </w:rPr>
        <w:t xml:space="preserve">.2020 г. № 02-46-2020 на решение Совета депутатов Курочкинского сельсовета от </w:t>
      </w:r>
      <w:r w:rsidR="00826477">
        <w:rPr>
          <w:rFonts w:ascii="Times New Roman" w:hAnsi="Times New Roman" w:cs="Times New Roman"/>
          <w:sz w:val="28"/>
          <w:szCs w:val="28"/>
        </w:rPr>
        <w:t>30.12.2016</w:t>
      </w:r>
      <w:r w:rsidR="00826477" w:rsidRPr="006E5271">
        <w:rPr>
          <w:rFonts w:ascii="Times New Roman" w:hAnsi="Times New Roman" w:cs="Times New Roman"/>
          <w:sz w:val="28"/>
          <w:szCs w:val="28"/>
        </w:rPr>
        <w:t xml:space="preserve"> № </w:t>
      </w:r>
      <w:r w:rsidR="00826477">
        <w:rPr>
          <w:rFonts w:ascii="Times New Roman" w:hAnsi="Times New Roman" w:cs="Times New Roman"/>
          <w:sz w:val="28"/>
          <w:szCs w:val="28"/>
        </w:rPr>
        <w:t>1</w:t>
      </w:r>
      <w:r w:rsidR="00826477" w:rsidRPr="006E5271">
        <w:rPr>
          <w:rFonts w:ascii="Times New Roman" w:hAnsi="Times New Roman" w:cs="Times New Roman"/>
          <w:sz w:val="28"/>
          <w:szCs w:val="28"/>
        </w:rPr>
        <w:t>8</w:t>
      </w:r>
      <w:r w:rsidR="00826477">
        <w:rPr>
          <w:rFonts w:ascii="Times New Roman" w:hAnsi="Times New Roman" w:cs="Times New Roman"/>
          <w:sz w:val="28"/>
          <w:szCs w:val="28"/>
        </w:rPr>
        <w:t>0а</w:t>
      </w:r>
      <w:r w:rsidR="00826477" w:rsidRPr="006E5271">
        <w:rPr>
          <w:rFonts w:ascii="Times New Roman" w:hAnsi="Times New Roman" w:cs="Times New Roman"/>
          <w:sz w:val="28"/>
          <w:szCs w:val="28"/>
        </w:rPr>
        <w:t xml:space="preserve"> «Об утверждении По</w:t>
      </w:r>
      <w:r w:rsidR="00826477">
        <w:rPr>
          <w:rFonts w:ascii="Times New Roman" w:hAnsi="Times New Roman" w:cs="Times New Roman"/>
          <w:sz w:val="28"/>
          <w:szCs w:val="28"/>
        </w:rPr>
        <w:t>ложения о порядке назначение и выплаты пенсии за выслугу лет, ежемесячной доплаты к пенсии» (с учетом изменений от 23.11.2018 № 56)</w:t>
      </w:r>
      <w:r w:rsidRPr="006E5271">
        <w:rPr>
          <w:rFonts w:ascii="Times New Roman" w:hAnsi="Times New Roman" w:cs="Times New Roman"/>
          <w:sz w:val="28"/>
          <w:szCs w:val="28"/>
        </w:rPr>
        <w:t>,</w:t>
      </w:r>
    </w:p>
    <w:p w:rsidR="00712EE1" w:rsidRDefault="00712EE1" w:rsidP="00712EE1">
      <w:pPr>
        <w:pStyle w:val="a4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0136D" w:rsidRPr="006E5271" w:rsidRDefault="0030136D" w:rsidP="0030136D">
      <w:pPr>
        <w:jc w:val="both"/>
        <w:rPr>
          <w:rFonts w:ascii="Times New Roman" w:hAnsi="Times New Roman" w:cs="Times New Roman"/>
          <w:sz w:val="28"/>
          <w:szCs w:val="28"/>
        </w:rPr>
      </w:pPr>
      <w:r w:rsidRPr="006E5271">
        <w:rPr>
          <w:rFonts w:ascii="Times New Roman" w:hAnsi="Times New Roman" w:cs="Times New Roman"/>
          <w:sz w:val="28"/>
          <w:szCs w:val="28"/>
        </w:rPr>
        <w:t xml:space="preserve"> Совет депутатов Курочкинского сельсовета</w:t>
      </w:r>
    </w:p>
    <w:p w:rsidR="0030136D" w:rsidRPr="006E5271" w:rsidRDefault="0030136D" w:rsidP="003013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27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0136D" w:rsidRDefault="0030136D" w:rsidP="00826477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5271">
        <w:rPr>
          <w:rFonts w:ascii="Times New Roman" w:hAnsi="Times New Roman" w:cs="Times New Roman"/>
          <w:sz w:val="28"/>
          <w:szCs w:val="28"/>
        </w:rPr>
        <w:t>Протест прокурора Тальменского района удовлетворить.</w:t>
      </w:r>
    </w:p>
    <w:p w:rsidR="0030136D" w:rsidRDefault="0030136D" w:rsidP="00826477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2647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12EE1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826477">
        <w:rPr>
          <w:rFonts w:ascii="Times New Roman" w:hAnsi="Times New Roman" w:cs="Times New Roman"/>
          <w:sz w:val="28"/>
          <w:szCs w:val="28"/>
        </w:rPr>
        <w:t xml:space="preserve">в решение Совета депутатов Курочкинского сельсовета от </w:t>
      </w:r>
      <w:r w:rsidR="00826477" w:rsidRPr="00826477">
        <w:rPr>
          <w:rFonts w:ascii="Times New Roman" w:hAnsi="Times New Roman" w:cs="Times New Roman"/>
          <w:sz w:val="28"/>
          <w:szCs w:val="28"/>
        </w:rPr>
        <w:t>30.12.2016 № 180а «Об утверждении Положения о порядке назначение и выплаты пенсии за выслугу лет, ежемесячной доплаты к пенсии» (с учетом изменений от 23.11.2018 № 56)</w:t>
      </w:r>
      <w:r w:rsidR="00712EE1">
        <w:rPr>
          <w:rFonts w:ascii="Times New Roman" w:hAnsi="Times New Roman" w:cs="Times New Roman"/>
          <w:sz w:val="28"/>
          <w:szCs w:val="28"/>
        </w:rPr>
        <w:t>:</w:t>
      </w:r>
    </w:p>
    <w:p w:rsidR="00826477" w:rsidRPr="00826477" w:rsidRDefault="00826477" w:rsidP="00826477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26477">
        <w:rPr>
          <w:rFonts w:ascii="Times New Roman" w:hAnsi="Times New Roman" w:cs="Times New Roman"/>
          <w:sz w:val="28"/>
          <w:szCs w:val="28"/>
        </w:rPr>
        <w:t>Статью 7 читать в следующей редакции:</w:t>
      </w:r>
    </w:p>
    <w:p w:rsidR="00826477" w:rsidRPr="00826477" w:rsidRDefault="00826477" w:rsidP="00826477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26477">
        <w:rPr>
          <w:rFonts w:ascii="Times New Roman" w:hAnsi="Times New Roman" w:cs="Times New Roman"/>
          <w:sz w:val="28"/>
          <w:szCs w:val="28"/>
        </w:rPr>
        <w:t>«Ежемесячная доплата к пенсии по старости (инвалидности), пенсия назначается на основании письменного заявления установленного образца (</w:t>
      </w:r>
      <w:hyperlink w:anchor="sub_30000" w:history="1">
        <w:r w:rsidRPr="00826477">
          <w:rPr>
            <w:rStyle w:val="a3"/>
            <w:rFonts w:ascii="Times New Roman" w:hAnsi="Times New Roman" w:cs="Times New Roman"/>
            <w:sz w:val="28"/>
            <w:szCs w:val="28"/>
          </w:rPr>
          <w:t xml:space="preserve">приложение </w:t>
        </w:r>
      </w:hyperlink>
      <w:r w:rsidRPr="00826477">
        <w:rPr>
          <w:rFonts w:ascii="Times New Roman" w:hAnsi="Times New Roman" w:cs="Times New Roman"/>
          <w:sz w:val="28"/>
          <w:szCs w:val="28"/>
        </w:rPr>
        <w:t>№ 2 к настоящему Положению), подаваемого в Администрацию Курочкинского сельсовета.</w:t>
      </w:r>
    </w:p>
    <w:p w:rsidR="00826477" w:rsidRPr="00826477" w:rsidRDefault="00826477" w:rsidP="00826477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26477">
        <w:rPr>
          <w:rFonts w:ascii="Times New Roman" w:hAnsi="Times New Roman" w:cs="Times New Roman"/>
          <w:sz w:val="28"/>
          <w:szCs w:val="28"/>
        </w:rPr>
        <w:t>К заявлению прилагаются документы:</w:t>
      </w:r>
    </w:p>
    <w:p w:rsidR="00826477" w:rsidRPr="00826477" w:rsidRDefault="00826477" w:rsidP="00826477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26477">
        <w:rPr>
          <w:rFonts w:ascii="Times New Roman" w:hAnsi="Times New Roman" w:cs="Times New Roman"/>
          <w:sz w:val="28"/>
          <w:szCs w:val="28"/>
        </w:rPr>
        <w:t>- копия паспорта;</w:t>
      </w:r>
    </w:p>
    <w:p w:rsidR="00826477" w:rsidRPr="00826477" w:rsidRDefault="00826477" w:rsidP="00826477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26477">
        <w:rPr>
          <w:rFonts w:ascii="Times New Roman" w:hAnsi="Times New Roman" w:cs="Times New Roman"/>
          <w:sz w:val="28"/>
          <w:szCs w:val="28"/>
        </w:rPr>
        <w:t>- сведения о регистрации по месту жительства;</w:t>
      </w:r>
    </w:p>
    <w:p w:rsidR="00826477" w:rsidRPr="00826477" w:rsidRDefault="00826477" w:rsidP="00826477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26477">
        <w:rPr>
          <w:rFonts w:ascii="Times New Roman" w:hAnsi="Times New Roman" w:cs="Times New Roman"/>
          <w:sz w:val="28"/>
          <w:szCs w:val="28"/>
        </w:rPr>
        <w:t>- справка о размере назначенной пенсии по старости (инвалидности) на месяц обращения;</w:t>
      </w:r>
    </w:p>
    <w:p w:rsidR="00826477" w:rsidRDefault="00826477" w:rsidP="00826477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26477">
        <w:rPr>
          <w:rFonts w:ascii="Times New Roman" w:hAnsi="Times New Roman" w:cs="Times New Roman"/>
          <w:sz w:val="28"/>
          <w:szCs w:val="28"/>
        </w:rPr>
        <w:t>- копия распоряжения (приказа), решения об освобождении лица от должности;</w:t>
      </w:r>
    </w:p>
    <w:p w:rsidR="00712EE1" w:rsidRDefault="00712EE1" w:rsidP="00712EE1">
      <w:pPr>
        <w:pStyle w:val="ConsPlusTitle"/>
        <w:tabs>
          <w:tab w:val="left" w:pos="-284"/>
          <w:tab w:val="left" w:pos="-142"/>
          <w:tab w:val="left" w:pos="0"/>
        </w:tabs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</w:t>
      </w:r>
      <w:proofErr w:type="gramStart"/>
      <w:r w:rsidRPr="00CA19AB">
        <w:rPr>
          <w:b w:val="0"/>
          <w:sz w:val="28"/>
          <w:szCs w:val="28"/>
        </w:rPr>
        <w:t>- копия документа, подтверждающего стаж муниципальной службы, исполнение соответствующих должностных полномочий (</w:t>
      </w:r>
      <w:r>
        <w:rPr>
          <w:b w:val="0"/>
          <w:sz w:val="28"/>
          <w:szCs w:val="28"/>
        </w:rPr>
        <w:t xml:space="preserve">копия </w:t>
      </w:r>
      <w:r w:rsidRPr="00712EE1">
        <w:rPr>
          <w:b w:val="0"/>
          <w:color w:val="000000"/>
          <w:sz w:val="28"/>
          <w:szCs w:val="28"/>
          <w:shd w:val="clear" w:color="auto" w:fill="FFFFFF"/>
        </w:rPr>
        <w:t>трудовой книжки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</w:t>
      </w:r>
      <w:r w:rsidRPr="00712EE1">
        <w:rPr>
          <w:b w:val="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A19AB">
        <w:rPr>
          <w:b w:val="0"/>
          <w:sz w:val="28"/>
          <w:szCs w:val="28"/>
        </w:rPr>
        <w:t>трудовые договоры, военные билеты, справки военных комиссариатов и иные документы соответствующих органов государственной власти,  иных государственных органов, органов местного самоуправления, организаций, архивных учреждений, правовые акты либо выписки</w:t>
      </w:r>
      <w:proofErr w:type="gramEnd"/>
      <w:r w:rsidRPr="00CA19AB">
        <w:rPr>
          <w:b w:val="0"/>
          <w:sz w:val="28"/>
          <w:szCs w:val="28"/>
        </w:rPr>
        <w:t xml:space="preserve"> </w:t>
      </w:r>
      <w:proofErr w:type="gramStart"/>
      <w:r w:rsidRPr="00CA19AB">
        <w:rPr>
          <w:b w:val="0"/>
          <w:sz w:val="28"/>
          <w:szCs w:val="28"/>
        </w:rPr>
        <w:t>из них о назначении на должность и (или) освобождении от должности), заверенные нотариально или органом, выдавшим документ</w:t>
      </w:r>
      <w:r>
        <w:rPr>
          <w:b w:val="0"/>
          <w:sz w:val="28"/>
          <w:szCs w:val="28"/>
        </w:rPr>
        <w:t>.</w:t>
      </w:r>
      <w:proofErr w:type="gramEnd"/>
    </w:p>
    <w:p w:rsidR="00712EE1" w:rsidRPr="00826477" w:rsidRDefault="00712EE1" w:rsidP="00826477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6477" w:rsidRPr="00826477" w:rsidRDefault="00826477" w:rsidP="007E768E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26477">
        <w:rPr>
          <w:rFonts w:ascii="Times New Roman" w:hAnsi="Times New Roman" w:cs="Times New Roman"/>
          <w:sz w:val="28"/>
          <w:szCs w:val="28"/>
        </w:rPr>
        <w:t>При направлении заявления по почте, документы, прилагаемые к нему, предоставляются в виде заверенных копий. Днем их подачи считается дата о</w:t>
      </w:r>
      <w:r w:rsidR="007E768E">
        <w:rPr>
          <w:rFonts w:ascii="Times New Roman" w:hAnsi="Times New Roman" w:cs="Times New Roman"/>
          <w:sz w:val="28"/>
          <w:szCs w:val="28"/>
        </w:rPr>
        <w:t>тправления на почтовом штемпеле</w:t>
      </w:r>
      <w:r w:rsidRPr="00826477">
        <w:rPr>
          <w:rFonts w:ascii="Times New Roman" w:hAnsi="Times New Roman" w:cs="Times New Roman"/>
          <w:sz w:val="28"/>
          <w:szCs w:val="28"/>
        </w:rPr>
        <w:t>»</w:t>
      </w:r>
      <w:r w:rsidR="007E768E">
        <w:rPr>
          <w:rFonts w:ascii="Times New Roman" w:hAnsi="Times New Roman" w:cs="Times New Roman"/>
          <w:sz w:val="28"/>
          <w:szCs w:val="28"/>
        </w:rPr>
        <w:t>.</w:t>
      </w:r>
    </w:p>
    <w:p w:rsidR="0030136D" w:rsidRPr="006E5271" w:rsidRDefault="0030136D" w:rsidP="0030136D">
      <w:pPr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5271">
        <w:rPr>
          <w:rFonts w:ascii="Times New Roman" w:hAnsi="Times New Roman" w:cs="Times New Roman"/>
          <w:sz w:val="28"/>
          <w:szCs w:val="28"/>
        </w:rPr>
        <w:t>Настоящее решение подлежит обнародованию в установленном порядке.</w:t>
      </w:r>
    </w:p>
    <w:p w:rsidR="00712EE1" w:rsidRPr="00712EE1" w:rsidRDefault="00712EE1" w:rsidP="00712EE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12E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12EE1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постоянную депутатскую комиссию по бюджету (председатель Баранова Ю.Г.).</w:t>
      </w:r>
    </w:p>
    <w:p w:rsidR="0030136D" w:rsidRPr="006E5271" w:rsidRDefault="0030136D" w:rsidP="0030136D">
      <w:pPr>
        <w:rPr>
          <w:rFonts w:ascii="Times New Roman" w:hAnsi="Times New Roman" w:cs="Times New Roman"/>
          <w:sz w:val="28"/>
          <w:szCs w:val="28"/>
        </w:rPr>
      </w:pPr>
    </w:p>
    <w:p w:rsidR="0030136D" w:rsidRPr="006E5271" w:rsidRDefault="0030136D" w:rsidP="0030136D">
      <w:pPr>
        <w:rPr>
          <w:rFonts w:ascii="Times New Roman" w:hAnsi="Times New Roman" w:cs="Times New Roman"/>
          <w:sz w:val="28"/>
          <w:szCs w:val="28"/>
        </w:rPr>
      </w:pPr>
    </w:p>
    <w:p w:rsidR="0030136D" w:rsidRPr="006E5271" w:rsidRDefault="0030136D" w:rsidP="0030136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E5271">
        <w:rPr>
          <w:rFonts w:ascii="Times New Roman" w:hAnsi="Times New Roman" w:cs="Times New Roman"/>
          <w:sz w:val="28"/>
          <w:szCs w:val="28"/>
        </w:rPr>
        <w:t xml:space="preserve"> Глава сельсовета                                                                               Т.А.Кундик</w:t>
      </w:r>
    </w:p>
    <w:p w:rsidR="005E2E24" w:rsidRDefault="005E2E24"/>
    <w:sectPr w:rsidR="005E2E24" w:rsidSect="00FA5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E0461"/>
    <w:multiLevelType w:val="hybridMultilevel"/>
    <w:tmpl w:val="82FEA9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136D"/>
    <w:rsid w:val="00181888"/>
    <w:rsid w:val="0030136D"/>
    <w:rsid w:val="005E2E24"/>
    <w:rsid w:val="00712EE1"/>
    <w:rsid w:val="007E768E"/>
    <w:rsid w:val="00826477"/>
    <w:rsid w:val="00940734"/>
    <w:rsid w:val="009E4A44"/>
    <w:rsid w:val="00F87089"/>
    <w:rsid w:val="00FA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0136D"/>
    <w:rPr>
      <w:color w:val="000080"/>
      <w:u w:val="single"/>
    </w:rPr>
  </w:style>
  <w:style w:type="paragraph" w:styleId="a4">
    <w:name w:val="No Spacing"/>
    <w:uiPriority w:val="1"/>
    <w:qFormat/>
    <w:rsid w:val="0030136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26477"/>
    <w:pPr>
      <w:ind w:left="720"/>
      <w:contextualSpacing/>
    </w:pPr>
  </w:style>
  <w:style w:type="paragraph" w:customStyle="1" w:styleId="ConsPlusTitle">
    <w:name w:val="ConsPlusTitle"/>
    <w:rsid w:val="00712E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2020-12-15T09:00:00Z</cp:lastPrinted>
  <dcterms:created xsi:type="dcterms:W3CDTF">2020-12-15T03:41:00Z</dcterms:created>
  <dcterms:modified xsi:type="dcterms:W3CDTF">2020-12-15T09:00:00Z</dcterms:modified>
</cp:coreProperties>
</file>